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E0D53" w14:textId="77777777" w:rsidR="00BC1400" w:rsidRDefault="00BC1400" w:rsidP="0096409C">
      <w:pPr>
        <w:rPr>
          <w:rFonts w:asciiTheme="majorHAnsi" w:hAnsiTheme="majorHAnsi"/>
          <w:b/>
        </w:rPr>
      </w:pPr>
    </w:p>
    <w:p w14:paraId="0820E788" w14:textId="577A0298" w:rsidR="00BC1400" w:rsidRPr="002313CD" w:rsidRDefault="00BC1400" w:rsidP="00BC1400">
      <w:pPr>
        <w:jc w:val="center"/>
        <w:rPr>
          <w:rFonts w:asciiTheme="majorHAnsi" w:hAnsiTheme="majorHAnsi"/>
          <w:b/>
          <w:sz w:val="28"/>
          <w:szCs w:val="28"/>
          <w:u w:val="single"/>
        </w:rPr>
      </w:pPr>
      <w:r>
        <w:rPr>
          <w:rFonts w:asciiTheme="majorHAnsi" w:hAnsiTheme="majorHAnsi"/>
          <w:b/>
          <w:sz w:val="28"/>
          <w:szCs w:val="28"/>
        </w:rPr>
        <w:t>Heart of Darkness</w:t>
      </w:r>
      <w:r w:rsidR="00492A0A">
        <w:rPr>
          <w:rFonts w:asciiTheme="majorHAnsi" w:hAnsiTheme="majorHAnsi"/>
          <w:b/>
          <w:sz w:val="28"/>
          <w:szCs w:val="28"/>
        </w:rPr>
        <w:t>: Literary Choices</w:t>
      </w:r>
    </w:p>
    <w:p w14:paraId="1771E9BE" w14:textId="77777777" w:rsidR="00BC1400" w:rsidRDefault="00BC1400" w:rsidP="0096409C">
      <w:pPr>
        <w:rPr>
          <w:rFonts w:asciiTheme="majorHAnsi" w:hAnsiTheme="majorHAnsi"/>
          <w:b/>
        </w:rPr>
      </w:pPr>
    </w:p>
    <w:p w14:paraId="50A2B22A" w14:textId="0C44A5B2" w:rsidR="0096409C" w:rsidRPr="00BC1400" w:rsidRDefault="0096409C" w:rsidP="0096409C">
      <w:pPr>
        <w:rPr>
          <w:rFonts w:asciiTheme="majorHAnsi" w:hAnsiTheme="majorHAnsi"/>
        </w:rPr>
      </w:pPr>
      <w:r w:rsidRPr="00BC1400">
        <w:rPr>
          <w:rFonts w:asciiTheme="majorHAnsi" w:hAnsiTheme="majorHAnsi"/>
          <w:b/>
        </w:rPr>
        <w:t>Subject area/course</w:t>
      </w:r>
      <w:r w:rsidRPr="00BC1400">
        <w:rPr>
          <w:rFonts w:asciiTheme="majorHAnsi" w:hAnsiTheme="majorHAnsi"/>
        </w:rPr>
        <w:t>:</w:t>
      </w:r>
      <w:r w:rsidR="002D501E" w:rsidRPr="00BC1400">
        <w:rPr>
          <w:rFonts w:asciiTheme="majorHAnsi" w:hAnsiTheme="majorHAnsi"/>
        </w:rPr>
        <w:t xml:space="preserve"> </w:t>
      </w:r>
      <w:r w:rsidR="00267901" w:rsidRPr="00BC1400">
        <w:rPr>
          <w:rFonts w:asciiTheme="majorHAnsi" w:hAnsiTheme="majorHAnsi"/>
        </w:rPr>
        <w:t>English/Language Arts</w:t>
      </w:r>
      <w:r w:rsidR="00492A0A">
        <w:rPr>
          <w:rFonts w:asciiTheme="majorHAnsi" w:hAnsiTheme="majorHAnsi"/>
        </w:rPr>
        <w:t>, English Literature</w:t>
      </w:r>
    </w:p>
    <w:p w14:paraId="0C99CBA7" w14:textId="0564EF80" w:rsidR="0096409C" w:rsidRPr="00BC1400" w:rsidRDefault="0096409C" w:rsidP="0096409C">
      <w:pPr>
        <w:rPr>
          <w:rFonts w:asciiTheme="majorHAnsi" w:hAnsiTheme="majorHAnsi"/>
        </w:rPr>
      </w:pPr>
      <w:r w:rsidRPr="00BC1400">
        <w:rPr>
          <w:rFonts w:asciiTheme="majorHAnsi" w:hAnsiTheme="majorHAnsi"/>
          <w:b/>
        </w:rPr>
        <w:t>Grade level/band</w:t>
      </w:r>
      <w:r w:rsidRPr="00BC1400">
        <w:rPr>
          <w:rFonts w:asciiTheme="majorHAnsi" w:hAnsiTheme="majorHAnsi"/>
        </w:rPr>
        <w:t>:</w:t>
      </w:r>
      <w:r w:rsidR="00492A0A">
        <w:rPr>
          <w:rFonts w:asciiTheme="majorHAnsi" w:hAnsiTheme="majorHAnsi"/>
        </w:rPr>
        <w:t xml:space="preserve"> 11–</w:t>
      </w:r>
      <w:r w:rsidR="00267901" w:rsidRPr="00BC1400">
        <w:rPr>
          <w:rFonts w:asciiTheme="majorHAnsi" w:hAnsiTheme="majorHAnsi"/>
        </w:rPr>
        <w:t>12</w:t>
      </w:r>
    </w:p>
    <w:p w14:paraId="62F2D536" w14:textId="77777777" w:rsidR="0096409C" w:rsidRPr="00371652" w:rsidRDefault="0096409C" w:rsidP="0096409C">
      <w:pPr>
        <w:rPr>
          <w:rFonts w:asciiTheme="majorHAnsi" w:hAnsiTheme="majorHAnsi"/>
          <w:u w:val="single"/>
        </w:rPr>
      </w:pPr>
    </w:p>
    <w:p w14:paraId="18EA5DA0" w14:textId="58BF064F"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sidR="00763A1B">
        <w:rPr>
          <w:rFonts w:asciiTheme="majorHAnsi" w:hAnsiTheme="majorHAnsi"/>
          <w:b/>
          <w:color w:val="1F497D" w:themeColor="text2"/>
          <w:u w:val="single"/>
        </w:rPr>
        <w:t>PROMPT SECTION</w:t>
      </w:r>
    </w:p>
    <w:p w14:paraId="721670E7" w14:textId="77777777" w:rsidR="0096409C" w:rsidRDefault="0096409C" w:rsidP="0096409C">
      <w:pPr>
        <w:rPr>
          <w:rFonts w:asciiTheme="majorHAnsi" w:hAnsiTheme="majorHAnsi"/>
        </w:rPr>
      </w:pPr>
    </w:p>
    <w:p w14:paraId="61F64D72" w14:textId="77777777" w:rsidR="0096409C" w:rsidRPr="007451E3" w:rsidRDefault="0096409C" w:rsidP="0096409C">
      <w:pPr>
        <w:pStyle w:val="ListParagraph"/>
        <w:numPr>
          <w:ilvl w:val="0"/>
          <w:numId w:val="2"/>
        </w:numPr>
        <w:tabs>
          <w:tab w:val="left" w:pos="180"/>
        </w:tabs>
        <w:ind w:left="360"/>
        <w:rPr>
          <w:rFonts w:asciiTheme="majorHAnsi" w:hAnsiTheme="majorHAnsi"/>
        </w:rPr>
      </w:pPr>
      <w:r w:rsidRPr="007451E3">
        <w:rPr>
          <w:rFonts w:asciiTheme="majorHAnsi" w:hAnsiTheme="majorHAnsi"/>
          <w:b/>
        </w:rPr>
        <w:t>Task context</w:t>
      </w:r>
      <w:r w:rsidRPr="007451E3">
        <w:rPr>
          <w:rFonts w:asciiTheme="majorHAnsi" w:hAnsiTheme="majorHAnsi"/>
        </w:rPr>
        <w:t>:</w:t>
      </w:r>
    </w:p>
    <w:p w14:paraId="4105EE3F" w14:textId="77777777" w:rsidR="00267901" w:rsidRPr="00267901" w:rsidRDefault="00267901" w:rsidP="00267901">
      <w:pPr>
        <w:ind w:left="360"/>
        <w:rPr>
          <w:rFonts w:asciiTheme="majorHAnsi" w:hAnsiTheme="majorHAnsi"/>
        </w:rPr>
      </w:pPr>
      <w:r w:rsidRPr="00267901">
        <w:rPr>
          <w:rFonts w:asciiTheme="majorHAnsi" w:hAnsiTheme="majorHAnsi"/>
        </w:rPr>
        <w:t xml:space="preserve">You are faced with making choices every day. What courses to take? What movie to see? What extracurricular activities to choose? Teachers and other educational authorities also make choices. What courses should students take? What works should be studied in those courses?  </w:t>
      </w:r>
    </w:p>
    <w:p w14:paraId="1B91CCF1" w14:textId="3361F218" w:rsidR="00267901" w:rsidRPr="00267901" w:rsidRDefault="00267901" w:rsidP="00267901">
      <w:pPr>
        <w:ind w:left="360"/>
        <w:rPr>
          <w:rFonts w:asciiTheme="majorHAnsi" w:hAnsiTheme="majorHAnsi"/>
        </w:rPr>
      </w:pPr>
    </w:p>
    <w:p w14:paraId="436FFC2A" w14:textId="77777777" w:rsidR="00267901" w:rsidRPr="00267901" w:rsidRDefault="00267901" w:rsidP="00267901">
      <w:pPr>
        <w:ind w:left="360"/>
        <w:rPr>
          <w:rFonts w:asciiTheme="majorHAnsi" w:hAnsiTheme="majorHAnsi"/>
        </w:rPr>
      </w:pPr>
      <w:r w:rsidRPr="00267901">
        <w:rPr>
          <w:rFonts w:asciiTheme="majorHAnsi" w:hAnsiTheme="majorHAnsi"/>
        </w:rPr>
        <w:t xml:space="preserve">"Heart of Darkness" by Joseph Conrad is frequently included in reading requirements for any course in British literature. This novella chronicles the experiences of a British narrator as he visits Africa. Critics consider this work a significant representation of British colonialism and Victorian/Modern literature. It has been a part of British literature studies for many years. However, not everyone is a fan. Chinua Achebe, a prominent author and literary critic from Nigeria, criticized this work in an essay called "An Image of Africa: Racism in Conrad's 'Heart of Darkness.'" As the title indicates, Achebe strongly suggests that Conrad’s novella presents Africa in an unflattering light, and he even calls the work "racist slander" (Achebe). </w:t>
      </w:r>
    </w:p>
    <w:p w14:paraId="3A299D17" w14:textId="4F91640D" w:rsidR="00267901" w:rsidRPr="00267901" w:rsidRDefault="00267901" w:rsidP="00267901">
      <w:pPr>
        <w:ind w:left="360"/>
        <w:rPr>
          <w:rFonts w:asciiTheme="majorHAnsi" w:hAnsiTheme="majorHAnsi"/>
        </w:rPr>
      </w:pPr>
    </w:p>
    <w:p w14:paraId="697C6048" w14:textId="77777777" w:rsidR="00267901" w:rsidRPr="00267901" w:rsidRDefault="00267901" w:rsidP="00267901">
      <w:pPr>
        <w:ind w:left="360"/>
        <w:rPr>
          <w:rFonts w:asciiTheme="majorHAnsi" w:hAnsiTheme="majorHAnsi"/>
        </w:rPr>
      </w:pPr>
      <w:r w:rsidRPr="00267901">
        <w:rPr>
          <w:rFonts w:asciiTheme="majorHAnsi" w:hAnsiTheme="majorHAnsi"/>
        </w:rPr>
        <w:t xml:space="preserve">What do you think? Should “Heart of Darkness” continue to be required reading for students? Before you determine your answer, consider the following questions: </w:t>
      </w:r>
    </w:p>
    <w:p w14:paraId="63869DB2" w14:textId="77777777" w:rsidR="00267901" w:rsidRPr="00267901" w:rsidRDefault="00267901" w:rsidP="00267901">
      <w:pPr>
        <w:numPr>
          <w:ilvl w:val="1"/>
          <w:numId w:val="11"/>
        </w:numPr>
        <w:rPr>
          <w:rFonts w:asciiTheme="majorHAnsi" w:hAnsiTheme="majorHAnsi"/>
        </w:rPr>
      </w:pPr>
      <w:r w:rsidRPr="00267901">
        <w:rPr>
          <w:rFonts w:asciiTheme="majorHAnsi" w:hAnsiTheme="majorHAnsi"/>
        </w:rPr>
        <w:t xml:space="preserve">What criteria or guidelines should teachers use when selecting works for students to read? </w:t>
      </w:r>
    </w:p>
    <w:p w14:paraId="3E5C92F3" w14:textId="77777777" w:rsidR="00267901" w:rsidRPr="00267901" w:rsidRDefault="00267901" w:rsidP="00267901">
      <w:pPr>
        <w:numPr>
          <w:ilvl w:val="1"/>
          <w:numId w:val="11"/>
        </w:numPr>
        <w:rPr>
          <w:rFonts w:asciiTheme="majorHAnsi" w:hAnsiTheme="majorHAnsi"/>
        </w:rPr>
      </w:pPr>
      <w:r w:rsidRPr="00267901">
        <w:rPr>
          <w:rFonts w:asciiTheme="majorHAnsi" w:hAnsiTheme="majorHAnsi"/>
        </w:rPr>
        <w:t xml:space="preserve">What value, if any, is there in reading works that some might find offensive? </w:t>
      </w:r>
    </w:p>
    <w:p w14:paraId="007E5397" w14:textId="77777777" w:rsidR="00267901" w:rsidRPr="00267901" w:rsidRDefault="00267901" w:rsidP="00267901">
      <w:pPr>
        <w:numPr>
          <w:ilvl w:val="1"/>
          <w:numId w:val="11"/>
        </w:numPr>
        <w:rPr>
          <w:rFonts w:asciiTheme="majorHAnsi" w:hAnsiTheme="majorHAnsi"/>
        </w:rPr>
      </w:pPr>
      <w:r w:rsidRPr="00267901">
        <w:rPr>
          <w:rFonts w:asciiTheme="majorHAnsi" w:hAnsiTheme="majorHAnsi"/>
        </w:rPr>
        <w:t xml:space="preserve">Achebe asserts that the image of Africa as presented in "Heart of Darkness" is not only offensive, but also inaccurate. Is it important that fiction be accurate? </w:t>
      </w:r>
    </w:p>
    <w:p w14:paraId="09597D22" w14:textId="77777777" w:rsidR="0096409C" w:rsidRPr="00EB0CFC" w:rsidRDefault="0096409C" w:rsidP="0096409C">
      <w:pPr>
        <w:rPr>
          <w:rFonts w:asciiTheme="majorHAnsi" w:hAnsiTheme="majorHAnsi"/>
        </w:rPr>
      </w:pPr>
    </w:p>
    <w:p w14:paraId="49223A73" w14:textId="3CE70DBA" w:rsidR="0096409C" w:rsidRPr="007451E3" w:rsidRDefault="003F48BE" w:rsidP="0096409C">
      <w:pPr>
        <w:pStyle w:val="ListParagraph"/>
        <w:numPr>
          <w:ilvl w:val="0"/>
          <w:numId w:val="2"/>
        </w:numPr>
        <w:tabs>
          <w:tab w:val="left" w:pos="180"/>
        </w:tabs>
        <w:ind w:left="360"/>
        <w:rPr>
          <w:rFonts w:asciiTheme="majorHAnsi" w:hAnsiTheme="majorHAnsi"/>
        </w:rPr>
      </w:pPr>
      <w:r>
        <w:rPr>
          <w:rFonts w:asciiTheme="majorHAnsi" w:hAnsiTheme="majorHAnsi"/>
          <w:b/>
        </w:rPr>
        <w:t>The task</w:t>
      </w:r>
      <w:r w:rsidR="0096409C" w:rsidRPr="007451E3">
        <w:rPr>
          <w:rFonts w:asciiTheme="majorHAnsi" w:hAnsiTheme="majorHAnsi"/>
        </w:rPr>
        <w:t xml:space="preserve">: </w:t>
      </w:r>
    </w:p>
    <w:p w14:paraId="41291C7D" w14:textId="796AA32F" w:rsidR="00267901" w:rsidRPr="00267901" w:rsidRDefault="00267901" w:rsidP="00267901">
      <w:pPr>
        <w:ind w:left="360"/>
        <w:rPr>
          <w:rFonts w:asciiTheme="majorHAnsi" w:hAnsiTheme="majorHAnsi"/>
        </w:rPr>
      </w:pPr>
      <w:r w:rsidRPr="007451E3">
        <w:rPr>
          <w:rFonts w:asciiTheme="majorHAnsi" w:hAnsiTheme="majorHAnsi"/>
        </w:rPr>
        <w:t>After reading and</w:t>
      </w:r>
      <w:r w:rsidRPr="00267901">
        <w:rPr>
          <w:rFonts w:asciiTheme="majorHAnsi" w:hAnsiTheme="majorHAnsi"/>
        </w:rPr>
        <w:t xml:space="preserve"> thinking about Conrad's "Heart of Darkness" and Achebe's "An Image of Africa: Racism in Conrad's 'H</w:t>
      </w:r>
      <w:r w:rsidR="00DF178E">
        <w:rPr>
          <w:rFonts w:asciiTheme="majorHAnsi" w:hAnsiTheme="majorHAnsi"/>
        </w:rPr>
        <w:t>eart of Darkness,'" write a 4-</w:t>
      </w:r>
      <w:bookmarkStart w:id="0" w:name="_GoBack"/>
      <w:bookmarkEnd w:id="0"/>
      <w:r w:rsidRPr="00267901">
        <w:rPr>
          <w:rFonts w:asciiTheme="majorHAnsi" w:hAnsiTheme="majorHAnsi"/>
        </w:rPr>
        <w:t>page paper in which you compare the presentations of Africa and defend, qualify or refute the fol</w:t>
      </w:r>
      <w:r w:rsidR="00763A1B">
        <w:rPr>
          <w:rFonts w:asciiTheme="majorHAnsi" w:hAnsiTheme="majorHAnsi"/>
        </w:rPr>
        <w:t>lowing statement.</w:t>
      </w:r>
    </w:p>
    <w:p w14:paraId="6136CD50" w14:textId="17B81EB1" w:rsidR="00267901" w:rsidRPr="00267901" w:rsidRDefault="00267901" w:rsidP="00267901">
      <w:pPr>
        <w:ind w:left="360"/>
        <w:rPr>
          <w:rFonts w:asciiTheme="majorHAnsi" w:hAnsiTheme="majorHAnsi"/>
        </w:rPr>
      </w:pPr>
    </w:p>
    <w:p w14:paraId="0E6F511B" w14:textId="470BCC09" w:rsidR="00267901" w:rsidRPr="00267901" w:rsidRDefault="00267901" w:rsidP="00267901">
      <w:pPr>
        <w:ind w:left="360"/>
        <w:rPr>
          <w:rFonts w:asciiTheme="majorHAnsi" w:hAnsiTheme="majorHAnsi"/>
          <w:i/>
        </w:rPr>
      </w:pPr>
      <w:r w:rsidRPr="00267901">
        <w:rPr>
          <w:rFonts w:asciiTheme="majorHAnsi" w:hAnsiTheme="majorHAnsi"/>
          <w:i/>
        </w:rPr>
        <w:t>"Heart of Darkness" should be required reading</w:t>
      </w:r>
      <w:r w:rsidR="00763A1B">
        <w:rPr>
          <w:rFonts w:asciiTheme="majorHAnsi" w:hAnsiTheme="majorHAnsi"/>
          <w:i/>
        </w:rPr>
        <w:t xml:space="preserve"> in British Literature courses.</w:t>
      </w:r>
    </w:p>
    <w:p w14:paraId="5F872085" w14:textId="77777777" w:rsidR="00267901" w:rsidRPr="00267901" w:rsidRDefault="00267901" w:rsidP="00267901">
      <w:pPr>
        <w:ind w:left="360"/>
        <w:rPr>
          <w:rFonts w:asciiTheme="majorHAnsi" w:hAnsiTheme="majorHAnsi"/>
        </w:rPr>
      </w:pPr>
    </w:p>
    <w:p w14:paraId="5DF7727E" w14:textId="77777777" w:rsidR="00267901" w:rsidRPr="00267901" w:rsidRDefault="00267901" w:rsidP="00267901">
      <w:pPr>
        <w:ind w:left="360"/>
        <w:rPr>
          <w:rFonts w:asciiTheme="majorHAnsi" w:hAnsiTheme="majorHAnsi"/>
        </w:rPr>
      </w:pPr>
      <w:r w:rsidRPr="00267901">
        <w:rPr>
          <w:rFonts w:asciiTheme="majorHAnsi" w:hAnsiTheme="majorHAnsi"/>
        </w:rPr>
        <w:t xml:space="preserve">Your paper should: </w:t>
      </w:r>
    </w:p>
    <w:p w14:paraId="78F0465A" w14:textId="77777777" w:rsidR="00267901" w:rsidRPr="00267901" w:rsidRDefault="00267901" w:rsidP="00267901">
      <w:pPr>
        <w:numPr>
          <w:ilvl w:val="1"/>
          <w:numId w:val="11"/>
        </w:numPr>
        <w:rPr>
          <w:rFonts w:asciiTheme="majorHAnsi" w:hAnsiTheme="majorHAnsi"/>
        </w:rPr>
      </w:pPr>
      <w:r w:rsidRPr="00267901">
        <w:rPr>
          <w:rFonts w:asciiTheme="majorHAnsi" w:hAnsiTheme="majorHAnsi"/>
        </w:rPr>
        <w:t xml:space="preserve">Contain an argument that is organized, coherent, and addresses the purpose as posed by the essential question.  </w:t>
      </w:r>
    </w:p>
    <w:p w14:paraId="34C7F131" w14:textId="04240E8F" w:rsidR="00267901" w:rsidRDefault="00267901" w:rsidP="00267901">
      <w:pPr>
        <w:numPr>
          <w:ilvl w:val="1"/>
          <w:numId w:val="11"/>
        </w:numPr>
        <w:rPr>
          <w:rFonts w:asciiTheme="majorHAnsi" w:hAnsiTheme="majorHAnsi"/>
        </w:rPr>
      </w:pPr>
      <w:r w:rsidRPr="00267901">
        <w:rPr>
          <w:rFonts w:asciiTheme="majorHAnsi" w:hAnsiTheme="majorHAnsi"/>
        </w:rPr>
        <w:t>Support your position with evidence</w:t>
      </w:r>
      <w:r w:rsidR="00BC1400">
        <w:rPr>
          <w:rFonts w:asciiTheme="majorHAnsi" w:hAnsiTheme="majorHAnsi"/>
        </w:rPr>
        <w:t xml:space="preserve"> from the texts.</w:t>
      </w:r>
    </w:p>
    <w:p w14:paraId="18A16ECB" w14:textId="77777777" w:rsidR="00BC1400" w:rsidRDefault="00BC1400" w:rsidP="00BC1400">
      <w:pPr>
        <w:rPr>
          <w:rFonts w:asciiTheme="majorHAnsi" w:hAnsiTheme="majorHAnsi"/>
        </w:rPr>
      </w:pPr>
    </w:p>
    <w:p w14:paraId="764F28E3" w14:textId="77777777" w:rsidR="00BC1400" w:rsidRPr="00267901" w:rsidRDefault="00BC1400" w:rsidP="00BC1400">
      <w:pPr>
        <w:rPr>
          <w:rFonts w:asciiTheme="majorHAnsi" w:hAnsiTheme="majorHAnsi"/>
        </w:rPr>
      </w:pPr>
    </w:p>
    <w:p w14:paraId="7CDEB4C1" w14:textId="54DABB9C" w:rsidR="003F48BE" w:rsidRPr="00BC1400" w:rsidRDefault="00267901" w:rsidP="003F48BE">
      <w:pPr>
        <w:numPr>
          <w:ilvl w:val="1"/>
          <w:numId w:val="11"/>
        </w:numPr>
        <w:rPr>
          <w:rFonts w:asciiTheme="majorHAnsi" w:hAnsiTheme="majorHAnsi"/>
        </w:rPr>
      </w:pPr>
      <w:r w:rsidRPr="00BC1400">
        <w:rPr>
          <w:rFonts w:asciiTheme="majorHAnsi" w:hAnsiTheme="majorHAnsi"/>
        </w:rPr>
        <w:t>Employ stan</w:t>
      </w:r>
      <w:r w:rsidR="003F48BE" w:rsidRPr="00BC1400">
        <w:rPr>
          <w:rFonts w:asciiTheme="majorHAnsi" w:hAnsiTheme="majorHAnsi"/>
        </w:rPr>
        <w:t>dard English grammar and usage.</w:t>
      </w:r>
    </w:p>
    <w:p w14:paraId="4DEF6825" w14:textId="77777777" w:rsidR="0096409C" w:rsidRPr="00267901" w:rsidRDefault="00267901" w:rsidP="00267901">
      <w:pPr>
        <w:numPr>
          <w:ilvl w:val="1"/>
          <w:numId w:val="11"/>
        </w:numPr>
        <w:rPr>
          <w:rFonts w:asciiTheme="majorHAnsi" w:hAnsiTheme="majorHAnsi"/>
        </w:rPr>
      </w:pPr>
      <w:r w:rsidRPr="00267901">
        <w:rPr>
          <w:rFonts w:asciiTheme="majorHAnsi" w:hAnsiTheme="majorHAnsi"/>
        </w:rPr>
        <w:t>Use in‐text citations correctly and include a Works Cited page using MLA format or an</w:t>
      </w:r>
      <w:r w:rsidR="007451E3">
        <w:rPr>
          <w:rFonts w:asciiTheme="majorHAnsi" w:hAnsiTheme="majorHAnsi"/>
        </w:rPr>
        <w:t>other style that your teacher</w:t>
      </w:r>
      <w:r w:rsidRPr="00267901">
        <w:rPr>
          <w:rFonts w:asciiTheme="majorHAnsi" w:hAnsiTheme="majorHAnsi"/>
        </w:rPr>
        <w:t xml:space="preserve"> selects.</w:t>
      </w:r>
    </w:p>
    <w:p w14:paraId="12DB827B" w14:textId="77777777" w:rsidR="009E7D4B" w:rsidRPr="00492A0A" w:rsidRDefault="009E7D4B" w:rsidP="00492A0A">
      <w:pPr>
        <w:tabs>
          <w:tab w:val="left" w:pos="2395"/>
        </w:tabs>
        <w:rPr>
          <w:rFonts w:asciiTheme="majorHAnsi" w:hAnsiTheme="majorHAnsi"/>
        </w:rPr>
      </w:pPr>
    </w:p>
    <w:p w14:paraId="0A29703E" w14:textId="218F6625" w:rsidR="002313CD" w:rsidRPr="000E51C0" w:rsidRDefault="00763A1B" w:rsidP="0096409C">
      <w:pPr>
        <w:pStyle w:val="ListParagraph"/>
        <w:numPr>
          <w:ilvl w:val="0"/>
          <w:numId w:val="2"/>
        </w:numPr>
        <w:ind w:left="360"/>
        <w:rPr>
          <w:rFonts w:asciiTheme="majorHAnsi" w:hAnsiTheme="majorHAnsi"/>
          <w:b/>
        </w:rPr>
      </w:pPr>
      <w:r>
        <w:rPr>
          <w:rFonts w:asciiTheme="majorHAnsi" w:hAnsiTheme="majorHAnsi"/>
          <w:b/>
        </w:rPr>
        <w:t>Material/resources</w:t>
      </w:r>
      <w:r w:rsidR="00A65F13" w:rsidRPr="000E51C0">
        <w:rPr>
          <w:rFonts w:asciiTheme="majorHAnsi" w:hAnsiTheme="majorHAnsi"/>
          <w:b/>
        </w:rPr>
        <w:t>:</w:t>
      </w:r>
    </w:p>
    <w:p w14:paraId="72C3BFE7" w14:textId="6735CD1D" w:rsidR="000E51C0" w:rsidRPr="000E51C0" w:rsidRDefault="000E51C0" w:rsidP="000E51C0">
      <w:pPr>
        <w:pStyle w:val="ListParagraph"/>
        <w:tabs>
          <w:tab w:val="left" w:pos="2395"/>
        </w:tabs>
        <w:ind w:left="360"/>
        <w:rPr>
          <w:rFonts w:asciiTheme="majorHAnsi" w:hAnsiTheme="majorHAnsi"/>
        </w:rPr>
      </w:pPr>
      <w:r w:rsidRPr="000E51C0">
        <w:rPr>
          <w:rFonts w:asciiTheme="majorHAnsi" w:hAnsiTheme="majorHAnsi"/>
        </w:rPr>
        <w:t>You will need copies of both Conrad's "Heart of Darkness" and Achebe's "An Image of Africa: Racism in Conrad's 'Heart of Darkness.'" Both texts are readily available online</w:t>
      </w:r>
      <w:r w:rsidR="002379D1">
        <w:rPr>
          <w:rFonts w:asciiTheme="majorHAnsi" w:hAnsiTheme="majorHAnsi"/>
        </w:rPr>
        <w:t xml:space="preserve"> or you may use a print version of the book</w:t>
      </w:r>
      <w:r w:rsidRPr="000E51C0">
        <w:rPr>
          <w:rFonts w:asciiTheme="majorHAnsi" w:hAnsiTheme="majorHAnsi"/>
        </w:rPr>
        <w:t>:</w:t>
      </w:r>
    </w:p>
    <w:p w14:paraId="5AA608C3" w14:textId="7814C31A" w:rsidR="000E51C0" w:rsidRPr="000E51C0" w:rsidRDefault="00C06DC0" w:rsidP="000E51C0">
      <w:pPr>
        <w:pStyle w:val="ListParagraph"/>
        <w:numPr>
          <w:ilvl w:val="1"/>
          <w:numId w:val="11"/>
        </w:numPr>
        <w:tabs>
          <w:tab w:val="left" w:pos="2395"/>
        </w:tabs>
        <w:rPr>
          <w:rFonts w:asciiTheme="majorHAnsi" w:hAnsiTheme="majorHAnsi"/>
        </w:rPr>
      </w:pPr>
      <w:r>
        <w:rPr>
          <w:rFonts w:asciiTheme="majorHAnsi" w:hAnsiTheme="majorHAnsi"/>
        </w:rPr>
        <w:t xml:space="preserve">“Heart of </w:t>
      </w:r>
      <w:r w:rsidR="00763A1B">
        <w:rPr>
          <w:rFonts w:asciiTheme="majorHAnsi" w:hAnsiTheme="majorHAnsi"/>
        </w:rPr>
        <w:t>Darkness,”</w:t>
      </w:r>
      <w:r w:rsidR="000E51C0" w:rsidRPr="000E51C0">
        <w:rPr>
          <w:rFonts w:asciiTheme="majorHAnsi" w:hAnsiTheme="majorHAnsi"/>
        </w:rPr>
        <w:t xml:space="preserve"> </w:t>
      </w:r>
      <w:hyperlink r:id="rId9" w:history="1">
        <w:r w:rsidR="000E51C0" w:rsidRPr="009F35B8">
          <w:rPr>
            <w:rStyle w:val="Hyperlink"/>
            <w:rFonts w:asciiTheme="majorHAnsi" w:hAnsiTheme="majorHAnsi"/>
          </w:rPr>
          <w:t>http://www.gutenberg.org/files/219/219-h/219-h.htm</w:t>
        </w:r>
      </w:hyperlink>
    </w:p>
    <w:p w14:paraId="2EAB06D2" w14:textId="77777777" w:rsidR="000E51C0" w:rsidRPr="000E51C0" w:rsidRDefault="000E51C0" w:rsidP="000E51C0">
      <w:pPr>
        <w:pStyle w:val="ListParagraph"/>
        <w:numPr>
          <w:ilvl w:val="1"/>
          <w:numId w:val="11"/>
        </w:numPr>
        <w:tabs>
          <w:tab w:val="left" w:pos="2395"/>
        </w:tabs>
        <w:rPr>
          <w:rFonts w:asciiTheme="majorHAnsi" w:hAnsiTheme="majorHAnsi"/>
        </w:rPr>
      </w:pPr>
      <w:r w:rsidRPr="000E51C0">
        <w:rPr>
          <w:rFonts w:asciiTheme="majorHAnsi" w:hAnsiTheme="majorHAnsi"/>
        </w:rPr>
        <w:t xml:space="preserve">“An Image of Africa: Racism in Conrad’s ‘Heart of Darkness’” </w:t>
      </w:r>
      <w:hyperlink r:id="rId10">
        <w:r w:rsidRPr="000E51C0">
          <w:rPr>
            <w:rStyle w:val="Hyperlink"/>
            <w:rFonts w:asciiTheme="majorHAnsi" w:hAnsiTheme="majorHAnsi"/>
          </w:rPr>
          <w:t>http://kirbyk.net/hod/image.of.africa.html</w:t>
        </w:r>
      </w:hyperlink>
    </w:p>
    <w:p w14:paraId="723161EE" w14:textId="77777777" w:rsidR="002313CD" w:rsidRPr="006A6636" w:rsidRDefault="002313CD" w:rsidP="002313CD">
      <w:pPr>
        <w:pStyle w:val="ListParagraph"/>
        <w:ind w:left="360"/>
        <w:rPr>
          <w:rFonts w:asciiTheme="majorHAnsi" w:hAnsiTheme="majorHAnsi"/>
        </w:rPr>
      </w:pPr>
    </w:p>
    <w:p w14:paraId="6B86D7C7" w14:textId="77777777" w:rsidR="002313CD" w:rsidRPr="007451E3" w:rsidRDefault="00A65F13" w:rsidP="0096409C">
      <w:pPr>
        <w:pStyle w:val="ListParagraph"/>
        <w:numPr>
          <w:ilvl w:val="0"/>
          <w:numId w:val="2"/>
        </w:numPr>
        <w:ind w:left="360"/>
        <w:rPr>
          <w:rFonts w:asciiTheme="majorHAnsi" w:hAnsiTheme="majorHAnsi"/>
          <w:b/>
        </w:rPr>
      </w:pPr>
      <w:r w:rsidRPr="007451E3">
        <w:rPr>
          <w:rFonts w:asciiTheme="majorHAnsi" w:hAnsiTheme="majorHAnsi"/>
          <w:b/>
        </w:rPr>
        <w:t>Time r</w:t>
      </w:r>
      <w:r w:rsidR="00CA7A8D" w:rsidRPr="007451E3">
        <w:rPr>
          <w:rFonts w:asciiTheme="majorHAnsi" w:hAnsiTheme="majorHAnsi"/>
          <w:b/>
        </w:rPr>
        <w:t>equirements</w:t>
      </w:r>
      <w:r w:rsidRPr="007451E3">
        <w:rPr>
          <w:rFonts w:asciiTheme="majorHAnsi" w:hAnsiTheme="majorHAnsi"/>
          <w:b/>
        </w:rPr>
        <w:t>:</w:t>
      </w:r>
    </w:p>
    <w:p w14:paraId="2F10D1EC" w14:textId="77777777" w:rsidR="00A65F13" w:rsidRPr="001C5402" w:rsidRDefault="007451E3" w:rsidP="00FE6560">
      <w:pPr>
        <w:ind w:left="360"/>
        <w:rPr>
          <w:rFonts w:asciiTheme="majorHAnsi" w:hAnsiTheme="majorHAnsi"/>
        </w:rPr>
      </w:pPr>
      <w:r>
        <w:rPr>
          <w:rFonts w:asciiTheme="majorHAnsi" w:hAnsiTheme="majorHAnsi"/>
        </w:rPr>
        <w:t>This task will take approximately 2 weeks to complete. Your teacher will provide you with details regarding deadlines and due dates.</w:t>
      </w:r>
    </w:p>
    <w:p w14:paraId="3352227A" w14:textId="77777777" w:rsidR="002313CD" w:rsidRPr="001C5402" w:rsidRDefault="002313CD" w:rsidP="002313CD">
      <w:pPr>
        <w:pStyle w:val="ListParagraph"/>
        <w:ind w:left="360"/>
        <w:rPr>
          <w:rFonts w:asciiTheme="majorHAnsi" w:hAnsiTheme="majorHAnsi"/>
        </w:rPr>
      </w:pPr>
    </w:p>
    <w:p w14:paraId="5F4D365A" w14:textId="0E244C38" w:rsidR="0096409C" w:rsidRPr="003B3D28" w:rsidRDefault="0096409C" w:rsidP="001C080F">
      <w:pPr>
        <w:tabs>
          <w:tab w:val="left" w:pos="360"/>
        </w:tabs>
        <w:ind w:left="360"/>
        <w:rPr>
          <w:rFonts w:asciiTheme="majorHAnsi" w:hAnsiTheme="majorHAnsi"/>
        </w:rPr>
      </w:pPr>
    </w:p>
    <w:sectPr w:rsidR="0096409C" w:rsidRPr="003B3D28" w:rsidSect="003F48BE">
      <w:headerReference w:type="default" r:id="rId11"/>
      <w:footerReference w:type="even" r:id="rId12"/>
      <w:footerReference w:type="default" r:id="rId13"/>
      <w:footerReference w:type="first" r:id="rId14"/>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E5756" w14:textId="77777777" w:rsidR="00DC3682" w:rsidRDefault="00DC3682" w:rsidP="00437CA7">
      <w:r>
        <w:separator/>
      </w:r>
    </w:p>
  </w:endnote>
  <w:endnote w:type="continuationSeparator" w:id="0">
    <w:p w14:paraId="36669C40" w14:textId="77777777" w:rsidR="00DC3682" w:rsidRDefault="00DC3682"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1666" w14:textId="77777777" w:rsidR="001C080F" w:rsidRDefault="001073A3" w:rsidP="00FB3407">
    <w:pPr>
      <w:pStyle w:val="Footer"/>
      <w:framePr w:wrap="around" w:vAnchor="text" w:hAnchor="margin" w:xAlign="right" w:y="1"/>
      <w:rPr>
        <w:rStyle w:val="PageNumber"/>
      </w:rPr>
    </w:pPr>
    <w:r>
      <w:rPr>
        <w:rStyle w:val="PageNumber"/>
      </w:rPr>
      <w:fldChar w:fldCharType="begin"/>
    </w:r>
    <w:r w:rsidR="001C080F">
      <w:rPr>
        <w:rStyle w:val="PageNumber"/>
      </w:rPr>
      <w:instrText xml:space="preserve">PAGE  </w:instrText>
    </w:r>
    <w:r>
      <w:rPr>
        <w:rStyle w:val="PageNumber"/>
      </w:rPr>
      <w:fldChar w:fldCharType="end"/>
    </w:r>
  </w:p>
  <w:p w14:paraId="0003F8E3" w14:textId="77777777" w:rsidR="001C080F" w:rsidRDefault="001C080F"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900F" w14:textId="77777777" w:rsidR="001C080F" w:rsidRPr="00492A0A" w:rsidRDefault="001073A3" w:rsidP="00FB3407">
    <w:pPr>
      <w:pStyle w:val="Footer"/>
      <w:framePr w:wrap="around" w:vAnchor="text" w:hAnchor="page" w:x="11161" w:y="-116"/>
      <w:rPr>
        <w:rStyle w:val="PageNumber"/>
        <w:rFonts w:ascii="Calibri" w:hAnsi="Calibri"/>
        <w:sz w:val="20"/>
        <w:szCs w:val="20"/>
      </w:rPr>
    </w:pPr>
    <w:r w:rsidRPr="00492A0A">
      <w:rPr>
        <w:rStyle w:val="PageNumber"/>
        <w:rFonts w:ascii="Calibri" w:hAnsi="Calibri"/>
        <w:sz w:val="20"/>
        <w:szCs w:val="20"/>
      </w:rPr>
      <w:fldChar w:fldCharType="begin"/>
    </w:r>
    <w:r w:rsidR="001C080F" w:rsidRPr="00492A0A">
      <w:rPr>
        <w:rStyle w:val="PageNumber"/>
        <w:rFonts w:ascii="Calibri" w:hAnsi="Calibri"/>
        <w:sz w:val="20"/>
        <w:szCs w:val="20"/>
      </w:rPr>
      <w:instrText xml:space="preserve">PAGE  </w:instrText>
    </w:r>
    <w:r w:rsidRPr="00492A0A">
      <w:rPr>
        <w:rStyle w:val="PageNumber"/>
        <w:rFonts w:ascii="Calibri" w:hAnsi="Calibri"/>
        <w:sz w:val="20"/>
        <w:szCs w:val="20"/>
      </w:rPr>
      <w:fldChar w:fldCharType="separate"/>
    </w:r>
    <w:r w:rsidR="00DF178E">
      <w:rPr>
        <w:rStyle w:val="PageNumber"/>
        <w:rFonts w:ascii="Calibri" w:hAnsi="Calibri"/>
        <w:noProof/>
        <w:sz w:val="20"/>
        <w:szCs w:val="20"/>
      </w:rPr>
      <w:t>2</w:t>
    </w:r>
    <w:r w:rsidRPr="00492A0A">
      <w:rPr>
        <w:rStyle w:val="PageNumber"/>
        <w:rFonts w:ascii="Calibri" w:hAnsi="Calibri"/>
        <w:sz w:val="20"/>
        <w:szCs w:val="20"/>
      </w:rPr>
      <w:fldChar w:fldCharType="end"/>
    </w:r>
  </w:p>
  <w:p w14:paraId="02A065CB" w14:textId="0CCA3E63" w:rsidR="001C080F" w:rsidRPr="00492A0A" w:rsidRDefault="00492A0A" w:rsidP="00492A0A">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2EA908F9" wp14:editId="25CA14FF">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7E7D" w14:textId="77777777" w:rsidR="001C080F" w:rsidRPr="005A034A" w:rsidRDefault="001073A3"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1C080F"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1C080F">
      <w:rPr>
        <w:rStyle w:val="PageNumber"/>
        <w:rFonts w:asciiTheme="majorHAnsi" w:hAnsiTheme="majorHAnsi"/>
        <w:noProof/>
      </w:rPr>
      <w:t>1</w:t>
    </w:r>
    <w:r w:rsidRPr="005A034A">
      <w:rPr>
        <w:rStyle w:val="PageNumber"/>
        <w:rFonts w:asciiTheme="majorHAnsi" w:hAnsiTheme="majorHAnsi"/>
      </w:rPr>
      <w:fldChar w:fldCharType="end"/>
    </w:r>
  </w:p>
  <w:p w14:paraId="35CC4CF0" w14:textId="77777777" w:rsidR="001C080F" w:rsidRPr="00437CA7" w:rsidRDefault="001C080F"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6A13F" w14:textId="77777777" w:rsidR="00DC3682" w:rsidRDefault="00DC3682" w:rsidP="00437CA7">
      <w:r>
        <w:separator/>
      </w:r>
    </w:p>
  </w:footnote>
  <w:footnote w:type="continuationSeparator" w:id="0">
    <w:p w14:paraId="1DF6568E" w14:textId="77777777" w:rsidR="00DC3682" w:rsidRDefault="00DC3682"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11A4B" w14:textId="3DCBB0BD" w:rsidR="001C080F" w:rsidRDefault="00763A1B">
    <w:pPr>
      <w:pStyle w:val="Header"/>
    </w:pPr>
    <w:r>
      <w:rPr>
        <w:noProof/>
      </w:rPr>
      <w:drawing>
        <wp:anchor distT="0" distB="0" distL="114300" distR="114300" simplePos="0" relativeHeight="251660288" behindDoc="1" locked="0" layoutInCell="1" allowOverlap="1" wp14:anchorId="4A48099E" wp14:editId="48A5CCC3">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05E8"/>
    <w:multiLevelType w:val="hybridMultilevel"/>
    <w:tmpl w:val="B0507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96866"/>
    <w:multiLevelType w:val="hybridMultilevel"/>
    <w:tmpl w:val="D7906F7C"/>
    <w:lvl w:ilvl="0" w:tplc="48E4E9B6">
      <w:start w:val="1"/>
      <w:numFmt w:val="upperLetter"/>
      <w:lvlText w:val="%1."/>
      <w:lvlJc w:val="left"/>
      <w:pPr>
        <w:ind w:left="475" w:hanging="360"/>
        <w:jc w:val="left"/>
      </w:pPr>
      <w:rPr>
        <w:rFonts w:ascii="Calibri" w:eastAsia="Calibri" w:hAnsi="Calibri" w:hint="default"/>
        <w:b/>
        <w:bCs/>
        <w:color w:val="1F497D"/>
        <w:w w:val="99"/>
        <w:sz w:val="28"/>
        <w:szCs w:val="28"/>
      </w:rPr>
    </w:lvl>
    <w:lvl w:ilvl="1" w:tplc="95765224">
      <w:start w:val="1"/>
      <w:numFmt w:val="bullet"/>
      <w:lvlText w:val="•"/>
      <w:lvlJc w:val="left"/>
      <w:pPr>
        <w:ind w:left="1195" w:hanging="360"/>
      </w:pPr>
      <w:rPr>
        <w:rFonts w:ascii="Symbol" w:eastAsia="Symbol" w:hAnsi="Symbol" w:hint="default"/>
        <w:w w:val="99"/>
        <w:sz w:val="24"/>
        <w:szCs w:val="24"/>
      </w:rPr>
    </w:lvl>
    <w:lvl w:ilvl="2" w:tplc="908AA22C">
      <w:start w:val="1"/>
      <w:numFmt w:val="bullet"/>
      <w:lvlText w:val="•"/>
      <w:lvlJc w:val="left"/>
      <w:pPr>
        <w:ind w:left="1471" w:hanging="360"/>
      </w:pPr>
      <w:rPr>
        <w:rFonts w:hint="default"/>
      </w:rPr>
    </w:lvl>
    <w:lvl w:ilvl="3" w:tplc="E0E8B0F4">
      <w:start w:val="1"/>
      <w:numFmt w:val="bullet"/>
      <w:lvlText w:val="•"/>
      <w:lvlJc w:val="left"/>
      <w:pPr>
        <w:ind w:left="1748" w:hanging="360"/>
      </w:pPr>
      <w:rPr>
        <w:rFonts w:hint="default"/>
      </w:rPr>
    </w:lvl>
    <w:lvl w:ilvl="4" w:tplc="0D2820A8">
      <w:start w:val="1"/>
      <w:numFmt w:val="bullet"/>
      <w:lvlText w:val="•"/>
      <w:lvlJc w:val="left"/>
      <w:pPr>
        <w:ind w:left="2024" w:hanging="360"/>
      </w:pPr>
      <w:rPr>
        <w:rFonts w:hint="default"/>
      </w:rPr>
    </w:lvl>
    <w:lvl w:ilvl="5" w:tplc="2806B248">
      <w:start w:val="1"/>
      <w:numFmt w:val="bullet"/>
      <w:lvlText w:val="•"/>
      <w:lvlJc w:val="left"/>
      <w:pPr>
        <w:ind w:left="2301" w:hanging="360"/>
      </w:pPr>
      <w:rPr>
        <w:rFonts w:hint="default"/>
      </w:rPr>
    </w:lvl>
    <w:lvl w:ilvl="6" w:tplc="02549B90">
      <w:start w:val="1"/>
      <w:numFmt w:val="bullet"/>
      <w:lvlText w:val="•"/>
      <w:lvlJc w:val="left"/>
      <w:pPr>
        <w:ind w:left="2577" w:hanging="360"/>
      </w:pPr>
      <w:rPr>
        <w:rFonts w:hint="default"/>
      </w:rPr>
    </w:lvl>
    <w:lvl w:ilvl="7" w:tplc="52AC2ACC">
      <w:start w:val="1"/>
      <w:numFmt w:val="bullet"/>
      <w:lvlText w:val="•"/>
      <w:lvlJc w:val="left"/>
      <w:pPr>
        <w:ind w:left="2853" w:hanging="360"/>
      </w:pPr>
      <w:rPr>
        <w:rFonts w:hint="default"/>
      </w:rPr>
    </w:lvl>
    <w:lvl w:ilvl="8" w:tplc="5D584DD0">
      <w:start w:val="1"/>
      <w:numFmt w:val="bullet"/>
      <w:lvlText w:val="•"/>
      <w:lvlJc w:val="left"/>
      <w:pPr>
        <w:ind w:left="3130" w:hanging="360"/>
      </w:pPr>
      <w:rPr>
        <w:rFonts w:hint="default"/>
      </w:r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8"/>
  </w:num>
  <w:num w:numId="3">
    <w:abstractNumId w:val="0"/>
  </w:num>
  <w:num w:numId="4">
    <w:abstractNumId w:val="10"/>
  </w:num>
  <w:num w:numId="5">
    <w:abstractNumId w:val="4"/>
  </w:num>
  <w:num w:numId="6">
    <w:abstractNumId w:val="11"/>
  </w:num>
  <w:num w:numId="7">
    <w:abstractNumId w:val="1"/>
  </w:num>
  <w:num w:numId="8">
    <w:abstractNumId w:val="6"/>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002B0"/>
    <w:rsid w:val="00024CD0"/>
    <w:rsid w:val="000251C1"/>
    <w:rsid w:val="00072F0D"/>
    <w:rsid w:val="000A421A"/>
    <w:rsid w:val="000E51C0"/>
    <w:rsid w:val="001073A3"/>
    <w:rsid w:val="00124938"/>
    <w:rsid w:val="00170787"/>
    <w:rsid w:val="00170BA9"/>
    <w:rsid w:val="001849DF"/>
    <w:rsid w:val="00186F88"/>
    <w:rsid w:val="00187039"/>
    <w:rsid w:val="001C077F"/>
    <w:rsid w:val="001C080F"/>
    <w:rsid w:val="001C5402"/>
    <w:rsid w:val="001D308B"/>
    <w:rsid w:val="002313CD"/>
    <w:rsid w:val="002379D1"/>
    <w:rsid w:val="00267901"/>
    <w:rsid w:val="00285D1D"/>
    <w:rsid w:val="002A4881"/>
    <w:rsid w:val="002C6502"/>
    <w:rsid w:val="002C750E"/>
    <w:rsid w:val="002D501E"/>
    <w:rsid w:val="002E0E70"/>
    <w:rsid w:val="002E7021"/>
    <w:rsid w:val="003151A9"/>
    <w:rsid w:val="00317D15"/>
    <w:rsid w:val="00340C2E"/>
    <w:rsid w:val="00357018"/>
    <w:rsid w:val="003B3D28"/>
    <w:rsid w:val="003F48BE"/>
    <w:rsid w:val="00410A27"/>
    <w:rsid w:val="00437CA7"/>
    <w:rsid w:val="004414B2"/>
    <w:rsid w:val="004478C6"/>
    <w:rsid w:val="00462C9D"/>
    <w:rsid w:val="00492A0A"/>
    <w:rsid w:val="00494246"/>
    <w:rsid w:val="004D44D2"/>
    <w:rsid w:val="00522628"/>
    <w:rsid w:val="0057546C"/>
    <w:rsid w:val="005C0950"/>
    <w:rsid w:val="005D26AD"/>
    <w:rsid w:val="00606617"/>
    <w:rsid w:val="00610449"/>
    <w:rsid w:val="0068620A"/>
    <w:rsid w:val="006A6636"/>
    <w:rsid w:val="007451E3"/>
    <w:rsid w:val="00763A1B"/>
    <w:rsid w:val="00787738"/>
    <w:rsid w:val="007B02A3"/>
    <w:rsid w:val="007D7F4D"/>
    <w:rsid w:val="008163F6"/>
    <w:rsid w:val="008C301C"/>
    <w:rsid w:val="008F5826"/>
    <w:rsid w:val="009415D9"/>
    <w:rsid w:val="009438A0"/>
    <w:rsid w:val="0096409C"/>
    <w:rsid w:val="00982389"/>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BC1400"/>
    <w:rsid w:val="00C06DC0"/>
    <w:rsid w:val="00C6419D"/>
    <w:rsid w:val="00CA7A8D"/>
    <w:rsid w:val="00CB34DD"/>
    <w:rsid w:val="00CC5468"/>
    <w:rsid w:val="00CD4DD3"/>
    <w:rsid w:val="00CE6392"/>
    <w:rsid w:val="00D11771"/>
    <w:rsid w:val="00D37CC8"/>
    <w:rsid w:val="00D67EB7"/>
    <w:rsid w:val="00DC3682"/>
    <w:rsid w:val="00DC3CEC"/>
    <w:rsid w:val="00DE0535"/>
    <w:rsid w:val="00DE19B3"/>
    <w:rsid w:val="00DF178E"/>
    <w:rsid w:val="00DF213F"/>
    <w:rsid w:val="00E01EF4"/>
    <w:rsid w:val="00E51DB5"/>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01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7451E3"/>
    <w:rPr>
      <w:sz w:val="18"/>
      <w:szCs w:val="18"/>
    </w:rPr>
  </w:style>
  <w:style w:type="paragraph" w:styleId="CommentText">
    <w:name w:val="annotation text"/>
    <w:basedOn w:val="Normal"/>
    <w:link w:val="CommentTextChar"/>
    <w:uiPriority w:val="99"/>
    <w:semiHidden/>
    <w:unhideWhenUsed/>
    <w:rsid w:val="007451E3"/>
  </w:style>
  <w:style w:type="character" w:customStyle="1" w:styleId="CommentTextChar">
    <w:name w:val="Comment Text Char"/>
    <w:basedOn w:val="DefaultParagraphFont"/>
    <w:link w:val="CommentText"/>
    <w:uiPriority w:val="99"/>
    <w:semiHidden/>
    <w:rsid w:val="007451E3"/>
  </w:style>
  <w:style w:type="paragraph" w:styleId="CommentSubject">
    <w:name w:val="annotation subject"/>
    <w:basedOn w:val="CommentText"/>
    <w:next w:val="CommentText"/>
    <w:link w:val="CommentSubjectChar"/>
    <w:uiPriority w:val="99"/>
    <w:semiHidden/>
    <w:unhideWhenUsed/>
    <w:rsid w:val="007451E3"/>
    <w:rPr>
      <w:b/>
      <w:bCs/>
      <w:sz w:val="20"/>
      <w:szCs w:val="20"/>
    </w:rPr>
  </w:style>
  <w:style w:type="character" w:customStyle="1" w:styleId="CommentSubjectChar">
    <w:name w:val="Comment Subject Char"/>
    <w:basedOn w:val="CommentTextChar"/>
    <w:link w:val="CommentSubject"/>
    <w:uiPriority w:val="99"/>
    <w:semiHidden/>
    <w:rsid w:val="007451E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7451E3"/>
    <w:rPr>
      <w:sz w:val="18"/>
      <w:szCs w:val="18"/>
    </w:rPr>
  </w:style>
  <w:style w:type="paragraph" w:styleId="CommentText">
    <w:name w:val="annotation text"/>
    <w:basedOn w:val="Normal"/>
    <w:link w:val="CommentTextChar"/>
    <w:uiPriority w:val="99"/>
    <w:semiHidden/>
    <w:unhideWhenUsed/>
    <w:rsid w:val="007451E3"/>
  </w:style>
  <w:style w:type="character" w:customStyle="1" w:styleId="CommentTextChar">
    <w:name w:val="Comment Text Char"/>
    <w:basedOn w:val="DefaultParagraphFont"/>
    <w:link w:val="CommentText"/>
    <w:uiPriority w:val="99"/>
    <w:semiHidden/>
    <w:rsid w:val="007451E3"/>
  </w:style>
  <w:style w:type="paragraph" w:styleId="CommentSubject">
    <w:name w:val="annotation subject"/>
    <w:basedOn w:val="CommentText"/>
    <w:next w:val="CommentText"/>
    <w:link w:val="CommentSubjectChar"/>
    <w:uiPriority w:val="99"/>
    <w:semiHidden/>
    <w:unhideWhenUsed/>
    <w:rsid w:val="007451E3"/>
    <w:rPr>
      <w:b/>
      <w:bCs/>
      <w:sz w:val="20"/>
      <w:szCs w:val="20"/>
    </w:rPr>
  </w:style>
  <w:style w:type="character" w:customStyle="1" w:styleId="CommentSubjectChar">
    <w:name w:val="Comment Subject Char"/>
    <w:basedOn w:val="CommentTextChar"/>
    <w:link w:val="CommentSubject"/>
    <w:uiPriority w:val="99"/>
    <w:semiHidden/>
    <w:rsid w:val="007451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utenberg.org/files/219/219-h/219-h.htm" TargetMode="External"/><Relationship Id="rId10" Type="http://schemas.openxmlformats.org/officeDocument/2006/relationships/hyperlink" Target="http://kirbyk.net/hod/image.of.africa.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07D69-A2D4-6244-957F-0EA033D2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597</Words>
  <Characters>2497</Characters>
  <Application>Microsoft Macintosh Word</Application>
  <DocSecurity>0</DocSecurity>
  <Lines>52</Lines>
  <Paragraphs>15</Paragraphs>
  <ScaleCrop>false</ScaleCrop>
  <Company>Educational Policy Improvement Center</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Greg Hopper-Moore</cp:lastModifiedBy>
  <cp:revision>9</cp:revision>
  <cp:lastPrinted>2014-09-03T22:41:00Z</cp:lastPrinted>
  <dcterms:created xsi:type="dcterms:W3CDTF">2015-08-23T05:44:00Z</dcterms:created>
  <dcterms:modified xsi:type="dcterms:W3CDTF">2016-07-22T21:40:00Z</dcterms:modified>
</cp:coreProperties>
</file>